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A9" w:rsidRDefault="00AA4BDE">
      <w:pPr>
        <w:widowControl w:val="0"/>
        <w:spacing w:after="120" w:line="280" w:lineRule="exact"/>
        <w:ind w:left="4820"/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УТВЕРЖДЕНО</w:t>
      </w:r>
    </w:p>
    <w:p w:rsidR="00D727A9" w:rsidRDefault="00AA4BDE">
      <w:pPr>
        <w:widowControl w:val="0"/>
        <w:spacing w:after="0" w:line="280" w:lineRule="exact"/>
        <w:ind w:left="4820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приказ директора учреждения «Главный информационно-аналитический центр Министерства образования Республики Беларусь»</w:t>
      </w:r>
    </w:p>
    <w:p w:rsidR="00D727A9" w:rsidRPr="00253D92" w:rsidRDefault="00253D92" w:rsidP="00253D92">
      <w:pPr>
        <w:spacing w:after="0" w:line="240" w:lineRule="auto"/>
        <w:ind w:left="4111" w:firstLine="709"/>
        <w:rPr>
          <w:rFonts w:ascii="Times New Roman" w:hAnsi="Times New Roman" w:cs="Times New Roman"/>
          <w:b/>
          <w:bCs/>
          <w:sz w:val="30"/>
          <w:szCs w:val="30"/>
        </w:rPr>
      </w:pPr>
      <w:r w:rsidRPr="00253D92">
        <w:rPr>
          <w:rFonts w:ascii="Times New Roman" w:eastAsia="Times New Roman" w:hAnsi="Times New Roman" w:cs="Times New Roman"/>
          <w:bCs/>
          <w:color w:val="171717"/>
          <w:kern w:val="36"/>
          <w:sz w:val="30"/>
          <w:szCs w:val="30"/>
        </w:rPr>
        <w:t>08.11.2023 № 118</w:t>
      </w:r>
    </w:p>
    <w:p w:rsidR="00D727A9" w:rsidRDefault="00AA4BDE">
      <w:pPr>
        <w:spacing w:after="12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ПОЛОЖЕНИЕ</w:t>
      </w:r>
    </w:p>
    <w:p w:rsidR="00D727A9" w:rsidRDefault="00AA4BD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политике в отношении обработки </w:t>
      </w:r>
    </w:p>
    <w:p w:rsidR="00D727A9" w:rsidRDefault="00AA4BDE">
      <w:pPr>
        <w:spacing w:after="0"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персональных данных</w:t>
      </w:r>
    </w:p>
    <w:p w:rsidR="00D727A9" w:rsidRDefault="00D7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Настоящее Положение о политике в отношении обработки персональных данных (далее – Положение) определяет подходы </w:t>
      </w:r>
      <w:r w:rsidR="00430320">
        <w:rPr>
          <w:rFonts w:ascii="Times New Roman" w:hAnsi="Times New Roman" w:cs="Times New Roman"/>
          <w:sz w:val="30"/>
          <w:szCs w:val="30"/>
          <w:lang w:val="be-BY"/>
        </w:rPr>
        <w:t>у</w:t>
      </w:r>
      <w:proofErr w:type="spellStart"/>
      <w:r>
        <w:rPr>
          <w:rFonts w:ascii="Times New Roman" w:hAnsi="Times New Roman" w:cs="Times New Roman"/>
          <w:sz w:val="30"/>
          <w:szCs w:val="30"/>
        </w:rPr>
        <w:t>чреждения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«Главный информационно-аналитический центр Министерства образования Республики Беларусь» (далее – ГИАЦ Минобразования или Оператор) к обработке и защите персональных данных, цели такой обработки, права субъектов персональных данных и механизм их реализации.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Положении отражены цели обработки персональных данных, категории субъектов, чьи данные подвергаются обработке, перечень обрабатываемых персональных данных, правовые основания обработки и срок хранения персональных данных.</w:t>
      </w:r>
    </w:p>
    <w:p w:rsidR="00D727A9" w:rsidRDefault="00AA4BD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Положение применяется к обработке персональных данных в процессе трудовой деятельности, при осуществлении административных процедур (в отношении работников и бывших работников), а также в </w:t>
      </w:r>
      <w:r w:rsidRPr="003D0449">
        <w:rPr>
          <w:rFonts w:ascii="Times New Roman" w:hAnsi="Times New Roman" w:cs="Times New Roman"/>
          <w:sz w:val="30"/>
          <w:szCs w:val="30"/>
        </w:rPr>
        <w:t>отношении персональных данных, которые обрабатываются Оператором с использованием и без использования средств автоматизации (базы (банки) данных, информационные системы (ресурсы) на основании Устава ГИАЦ Минобразования и нормативно-правовых актов Республики Беларусь.</w:t>
      </w:r>
    </w:p>
    <w:p w:rsidR="00D727A9" w:rsidRDefault="00AA4B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Почтовый адрес </w:t>
      </w:r>
      <w:r w:rsidR="00DC2B32" w:rsidRPr="00DC2B32">
        <w:rPr>
          <w:rFonts w:ascii="Times New Roman" w:eastAsia="Times New Roman" w:hAnsi="Times New Roman" w:cs="Times New Roman"/>
          <w:color w:val="000000"/>
          <w:sz w:val="30"/>
        </w:rPr>
        <w:t>ГИАЦ Минобразования</w:t>
      </w:r>
      <w:r w:rsidRPr="00DC2B32">
        <w:rPr>
          <w:rFonts w:ascii="Times New Roman" w:eastAsia="Times New Roman" w:hAnsi="Times New Roman" w:cs="Times New Roman"/>
          <w:color w:val="000000"/>
          <w:sz w:val="30"/>
        </w:rPr>
        <w:t>:</w:t>
      </w:r>
      <w:r w:rsidR="00DC2B32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Pr="005804A6">
        <w:rPr>
          <w:rFonts w:ascii="Times New Roman" w:eastAsia="Times New Roman" w:hAnsi="Times New Roman" w:cs="Times New Roman"/>
          <w:color w:val="000000"/>
          <w:sz w:val="30"/>
        </w:rPr>
        <w:t>220099</w:t>
      </w:r>
      <w:r w:rsidR="00DC2B32">
        <w:rPr>
          <w:rFonts w:ascii="Times New Roman" w:eastAsia="Times New Roman" w:hAnsi="Times New Roman" w:cs="Times New Roman"/>
          <w:color w:val="000000"/>
          <w:sz w:val="30"/>
        </w:rPr>
        <w:t>, г. Минск, ул. 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Казинца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, 4; </w:t>
      </w:r>
    </w:p>
    <w:p w:rsidR="00D727A9" w:rsidRDefault="00AA4B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адрес в сети Интернет: </w:t>
      </w:r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www.giac.by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; </w:t>
      </w:r>
    </w:p>
    <w:p w:rsidR="00D727A9" w:rsidRPr="005804A6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darkGray"/>
          <w:lang w:val="en-US"/>
        </w:rPr>
      </w:pPr>
      <w:r w:rsidRPr="005804A6">
        <w:rPr>
          <w:rFonts w:ascii="Times New Roman" w:eastAsia="Times New Roman" w:hAnsi="Times New Roman" w:cs="Times New Roman"/>
          <w:color w:val="000000"/>
          <w:sz w:val="30"/>
          <w:lang w:val="en-US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sz w:val="30"/>
          <w:u w:val="single"/>
          <w:lang w:val="en-US"/>
        </w:rPr>
        <w:t>info@giac.by</w:t>
      </w:r>
      <w:r w:rsidRPr="005804A6">
        <w:rPr>
          <w:rFonts w:ascii="Times New Roman" w:eastAsia="Times New Roman" w:hAnsi="Times New Roman" w:cs="Times New Roman"/>
          <w:color w:val="000000"/>
          <w:sz w:val="30"/>
          <w:lang w:val="en-US"/>
        </w:rPr>
        <w:t xml:space="preserve">.  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Перечень персональных данных, обрабатываемых ГИАЦ Минобразования указан в приложении к Положению.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Персональные данные могут быть также использованы ГИАЦ Минобразования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научных или иных исследовательских целях после обязательного обезличивания таких персональных данных.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 ГИАЦ Минобразования осуществляет обработку только тех персональных данных, которые необходимы для выполнения заявленных целей и не допускает их избыточной обработки.  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darkGray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5. ГИАЦ Минобразования не осуществляет передачу персональных данных третьим лицам, </w:t>
      </w:r>
      <w:r w:rsidRPr="003D0449">
        <w:rPr>
          <w:rFonts w:ascii="Times New Roman" w:hAnsi="Times New Roman" w:cs="Times New Roman"/>
          <w:sz w:val="30"/>
          <w:szCs w:val="30"/>
        </w:rPr>
        <w:t>за исключением случаев, предусмотренных нормативно-правовыми актами Республики Беларусь по регламентированным и нерегламентированным запросам в государственные органы и организации Республики Беларусь.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Трансграничная передача персональных данных работников ГИАЦ Минобразования осуществляется исключительно для целей направления в служебную командировку в государства, с надлежащим уровнем защиты прав субъектов персональных данных.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 Субъект персональных данных имеет право: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7.1. на отзыв своего согласия, </w:t>
      </w:r>
      <w:bookmarkStart w:id="0" w:name="_Hlk91167631"/>
      <w:r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0"/>
      <w:r>
        <w:rPr>
          <w:rFonts w:ascii="Times New Roman" w:hAnsi="Times New Roman" w:cs="Times New Roman"/>
          <w:sz w:val="30"/>
          <w:szCs w:val="30"/>
        </w:rPr>
        <w:t>Оператор обращался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(например, при реализации образовательных программ) либо в соответствии с требованиями законодательства (например, при проведении контроля либо рассмотрении поступившего обращения);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7.2. на получение информации, касающейся обработки своих персональных данных, содержащей: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нахождения ГИАЦ Минобразования;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обратившегося лица в ГИАЦ Минобразования;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уполномоченного лица (уполномоченных лиц);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законодательством.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7.3. требовать от ГИАЦ Минобразования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D727A9" w:rsidRDefault="00AA4BDE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7.4. получить от ГИАЦ Минобразования информацию о предоставлении своих персональных данных, обрабатываемых Оператором, третьим лицам. Такое право может быть реализовано один раз в календарный год, а предоставление соответствующей информации осуществляется бесплатно; </w:t>
      </w:r>
    </w:p>
    <w:p w:rsidR="00D727A9" w:rsidRDefault="00AA4BDE">
      <w:pPr>
        <w:pStyle w:val="Standarduser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Обработка персональных данных работников ГИАЦ Минобразования для целей, не предусмотренных законодательством и не связанных с исполнением работниками должностных обязанностей, осуществляется с согласия работников, если отсутствуют иные правовые основания для такой обработки.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7.5. 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D727A9" w:rsidRDefault="00AA4BDE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7.6</w:t>
      </w:r>
      <w:r>
        <w:rPr>
          <w:rFonts w:ascii="Times New Roman" w:hAnsi="Times New Roman"/>
          <w:color w:val="000000"/>
          <w:sz w:val="30"/>
          <w:szCs w:val="30"/>
        </w:rPr>
        <w:t xml:space="preserve"> обжаловать действия (бездействие) и решения </w:t>
      </w:r>
      <w:r>
        <w:rPr>
          <w:rFonts w:ascii="Times New Roman" w:hAnsi="Times New Roman"/>
          <w:sz w:val="30"/>
          <w:szCs w:val="30"/>
        </w:rPr>
        <w:t>ГИАЦ Минобразования</w:t>
      </w:r>
      <w:r>
        <w:rPr>
          <w:rFonts w:ascii="Times New Roman" w:hAnsi="Times New Roman"/>
          <w:color w:val="000000"/>
          <w:sz w:val="30"/>
          <w:szCs w:val="30"/>
        </w:rPr>
        <w:t>, нарушающие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 Для реализации своих прав, связанных с обработкой персональных данных Оператором, субъект персональных данных подает в ГИАЦ Минобразования заявление в письменной </w:t>
      </w:r>
      <w:r w:rsidR="003D0449">
        <w:rPr>
          <w:rFonts w:ascii="Times New Roman" w:hAnsi="Times New Roman" w:cs="Times New Roman"/>
          <w:sz w:val="30"/>
          <w:szCs w:val="30"/>
        </w:rPr>
        <w:t xml:space="preserve">форме, </w:t>
      </w:r>
      <w:r>
        <w:rPr>
          <w:rFonts w:ascii="Times New Roman" w:hAnsi="Times New Roman" w:cs="Times New Roman"/>
          <w:sz w:val="30"/>
          <w:szCs w:val="30"/>
        </w:rPr>
        <w:t>а в случае реализации права на отзыв согласия – также в форме, в которой такое согласие было получено. Такое заявление должно содержать: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Оператор не рассматривает заявления субъектов персональных данных, направленные иными способами (</w:t>
      </w:r>
      <w:r>
        <w:rPr>
          <w:rFonts w:ascii="Times New Roman" w:hAnsi="Times New Roman" w:cs="Times New Roman"/>
          <w:sz w:val="30"/>
          <w:szCs w:val="30"/>
          <w:lang w:val="en-US"/>
        </w:rPr>
        <w:t>e</w:t>
      </w: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mail</w:t>
      </w:r>
      <w:r>
        <w:rPr>
          <w:rFonts w:ascii="Times New Roman" w:hAnsi="Times New Roman" w:cs="Times New Roman"/>
          <w:sz w:val="30"/>
          <w:szCs w:val="30"/>
        </w:rPr>
        <w:t xml:space="preserve">, телефон, факс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т.п</w:t>
      </w:r>
      <w:proofErr w:type="spellEnd"/>
      <w:r>
        <w:rPr>
          <w:rFonts w:ascii="Times New Roman" w:hAnsi="Times New Roman" w:cs="Times New Roman"/>
          <w:sz w:val="30"/>
          <w:szCs w:val="30"/>
        </w:rPr>
        <w:t>).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 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ГИАЦ Минобразования, направив сообщение на электронный адрес: </w:t>
      </w:r>
      <w:r>
        <w:rPr>
          <w:rFonts w:ascii="Times New Roman" w:hAnsi="Times New Roman" w:cs="Times New Roman"/>
          <w:sz w:val="30"/>
          <w:szCs w:val="30"/>
          <w:lang w:val="en-US"/>
        </w:rPr>
        <w:t>info</w:t>
      </w:r>
      <w:r>
        <w:rPr>
          <w:rFonts w:ascii="Times New Roman" w:hAnsi="Times New Roman" w:cs="Times New Roman"/>
          <w:sz w:val="30"/>
          <w:szCs w:val="30"/>
        </w:rPr>
        <w:t>@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giac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727A9" w:rsidRDefault="00AA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10. ГИАЦ Минобразования обеспечивает соответствие содержания и объема обрабатываемых персональных данных заявленным целям обработки согласно </w:t>
      </w:r>
      <w:proofErr w:type="gramStart"/>
      <w:r>
        <w:rPr>
          <w:rFonts w:ascii="Times New Roman" w:hAnsi="Times New Roman" w:cs="Times New Roman"/>
          <w:sz w:val="30"/>
          <w:szCs w:val="30"/>
        </w:rPr>
        <w:t>реестру обработки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персональных данных, утвержденному директором ГИАЦ Минобразования.</w:t>
      </w:r>
      <w:bookmarkStart w:id="1" w:name="_GoBack"/>
      <w:bookmarkEnd w:id="1"/>
    </w:p>
    <w:sectPr w:rsidR="00D727A9" w:rsidSect="00001DFA">
      <w:headerReference w:type="default" r:id="rId8"/>
      <w:headerReference w:type="first" r:id="rId9"/>
      <w:pgSz w:w="11906" w:h="16838"/>
      <w:pgMar w:top="1134" w:right="70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7B" w:rsidRDefault="00301F7B">
      <w:pPr>
        <w:spacing w:after="0" w:line="240" w:lineRule="auto"/>
      </w:pPr>
      <w:r>
        <w:separator/>
      </w:r>
    </w:p>
  </w:endnote>
  <w:endnote w:type="continuationSeparator" w:id="0">
    <w:p w:rsidR="00301F7B" w:rsidRDefault="0030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, Calib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7B" w:rsidRDefault="00301F7B">
      <w:pPr>
        <w:spacing w:after="0" w:line="240" w:lineRule="auto"/>
      </w:pPr>
      <w:r>
        <w:separator/>
      </w:r>
    </w:p>
  </w:footnote>
  <w:footnote w:type="continuationSeparator" w:id="0">
    <w:p w:rsidR="00301F7B" w:rsidRDefault="0030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790014"/>
      <w:docPartObj>
        <w:docPartGallery w:val="Page Numbers (Top of Page)"/>
        <w:docPartUnique/>
      </w:docPartObj>
    </w:sdtPr>
    <w:sdtEndPr/>
    <w:sdtContent>
      <w:p w:rsidR="00D12CAE" w:rsidRDefault="00D12CAE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001DFA">
          <w:rPr>
            <w:rFonts w:ascii="Times New Roman" w:hAnsi="Times New Roman" w:cs="Times New Roman"/>
            <w:noProof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D12CAE" w:rsidRDefault="00D12CA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CAE" w:rsidRDefault="00D12CAE">
    <w:pPr>
      <w:pStyle w:val="af1"/>
      <w:jc w:val="center"/>
      <w:rPr>
        <w:rFonts w:ascii="Times New Roman" w:hAnsi="Times New Roman" w:cs="Times New Roman"/>
      </w:rPr>
    </w:pPr>
  </w:p>
  <w:p w:rsidR="00D12CAE" w:rsidRDefault="00D12CA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D8C"/>
    <w:multiLevelType w:val="hybridMultilevel"/>
    <w:tmpl w:val="FCF02AA8"/>
    <w:lvl w:ilvl="0" w:tplc="E5D0E36A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183E743E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B6A4FA2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5AB2D148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9C8FE4C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5A560F16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79E9BD0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1ACEBCD0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2F8C42C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3492A4A"/>
    <w:multiLevelType w:val="hybridMultilevel"/>
    <w:tmpl w:val="08EEDFC0"/>
    <w:lvl w:ilvl="0" w:tplc="69C89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58201C">
      <w:start w:val="1"/>
      <w:numFmt w:val="lowerLetter"/>
      <w:lvlText w:val="%2."/>
      <w:lvlJc w:val="left"/>
      <w:pPr>
        <w:ind w:left="1440" w:hanging="360"/>
      </w:pPr>
    </w:lvl>
    <w:lvl w:ilvl="2" w:tplc="17BA9BE0">
      <w:start w:val="1"/>
      <w:numFmt w:val="lowerRoman"/>
      <w:lvlText w:val="%3."/>
      <w:lvlJc w:val="right"/>
      <w:pPr>
        <w:ind w:left="2160" w:hanging="180"/>
      </w:pPr>
    </w:lvl>
    <w:lvl w:ilvl="3" w:tplc="62FA77DA">
      <w:start w:val="1"/>
      <w:numFmt w:val="decimal"/>
      <w:lvlText w:val="%4."/>
      <w:lvlJc w:val="left"/>
      <w:pPr>
        <w:ind w:left="2880" w:hanging="360"/>
      </w:pPr>
    </w:lvl>
    <w:lvl w:ilvl="4" w:tplc="514E8DDE">
      <w:start w:val="1"/>
      <w:numFmt w:val="lowerLetter"/>
      <w:lvlText w:val="%5."/>
      <w:lvlJc w:val="left"/>
      <w:pPr>
        <w:ind w:left="3600" w:hanging="360"/>
      </w:pPr>
    </w:lvl>
    <w:lvl w:ilvl="5" w:tplc="171CF5CC">
      <w:start w:val="1"/>
      <w:numFmt w:val="lowerRoman"/>
      <w:lvlText w:val="%6."/>
      <w:lvlJc w:val="right"/>
      <w:pPr>
        <w:ind w:left="4320" w:hanging="180"/>
      </w:pPr>
    </w:lvl>
    <w:lvl w:ilvl="6" w:tplc="5A6A1DD2">
      <w:start w:val="1"/>
      <w:numFmt w:val="decimal"/>
      <w:lvlText w:val="%7."/>
      <w:lvlJc w:val="left"/>
      <w:pPr>
        <w:ind w:left="5040" w:hanging="360"/>
      </w:pPr>
    </w:lvl>
    <w:lvl w:ilvl="7" w:tplc="723AAE3C">
      <w:start w:val="1"/>
      <w:numFmt w:val="lowerLetter"/>
      <w:lvlText w:val="%8."/>
      <w:lvlJc w:val="left"/>
      <w:pPr>
        <w:ind w:left="5760" w:hanging="360"/>
      </w:pPr>
    </w:lvl>
    <w:lvl w:ilvl="8" w:tplc="C3EEF3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CAE"/>
    <w:multiLevelType w:val="hybridMultilevel"/>
    <w:tmpl w:val="41363FE2"/>
    <w:lvl w:ilvl="0" w:tplc="3C480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4E8CA">
      <w:start w:val="1"/>
      <w:numFmt w:val="lowerLetter"/>
      <w:lvlText w:val="%2."/>
      <w:lvlJc w:val="left"/>
      <w:pPr>
        <w:ind w:left="1440" w:hanging="360"/>
      </w:pPr>
    </w:lvl>
    <w:lvl w:ilvl="2" w:tplc="17AA3AB0">
      <w:start w:val="1"/>
      <w:numFmt w:val="lowerRoman"/>
      <w:lvlText w:val="%3."/>
      <w:lvlJc w:val="right"/>
      <w:pPr>
        <w:ind w:left="2160" w:hanging="180"/>
      </w:pPr>
    </w:lvl>
    <w:lvl w:ilvl="3" w:tplc="C99C009A">
      <w:start w:val="1"/>
      <w:numFmt w:val="decimal"/>
      <w:lvlText w:val="%4."/>
      <w:lvlJc w:val="left"/>
      <w:pPr>
        <w:ind w:left="2880" w:hanging="360"/>
      </w:pPr>
    </w:lvl>
    <w:lvl w:ilvl="4" w:tplc="6642774C">
      <w:start w:val="1"/>
      <w:numFmt w:val="lowerLetter"/>
      <w:lvlText w:val="%5."/>
      <w:lvlJc w:val="left"/>
      <w:pPr>
        <w:ind w:left="3600" w:hanging="360"/>
      </w:pPr>
    </w:lvl>
    <w:lvl w:ilvl="5" w:tplc="058E7356">
      <w:start w:val="1"/>
      <w:numFmt w:val="lowerRoman"/>
      <w:lvlText w:val="%6."/>
      <w:lvlJc w:val="right"/>
      <w:pPr>
        <w:ind w:left="4320" w:hanging="180"/>
      </w:pPr>
    </w:lvl>
    <w:lvl w:ilvl="6" w:tplc="2C588920">
      <w:start w:val="1"/>
      <w:numFmt w:val="decimal"/>
      <w:lvlText w:val="%7."/>
      <w:lvlJc w:val="left"/>
      <w:pPr>
        <w:ind w:left="5040" w:hanging="360"/>
      </w:pPr>
    </w:lvl>
    <w:lvl w:ilvl="7" w:tplc="2410F400">
      <w:start w:val="1"/>
      <w:numFmt w:val="lowerLetter"/>
      <w:lvlText w:val="%8."/>
      <w:lvlJc w:val="left"/>
      <w:pPr>
        <w:ind w:left="5760" w:hanging="360"/>
      </w:pPr>
    </w:lvl>
    <w:lvl w:ilvl="8" w:tplc="42D421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75EA"/>
    <w:multiLevelType w:val="hybridMultilevel"/>
    <w:tmpl w:val="A9468C94"/>
    <w:lvl w:ilvl="0" w:tplc="9D4E4204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1472AEC8">
      <w:start w:val="1"/>
      <w:numFmt w:val="lowerLetter"/>
      <w:lvlText w:val="%2."/>
      <w:lvlJc w:val="left"/>
      <w:pPr>
        <w:ind w:left="1124" w:hanging="360"/>
      </w:pPr>
    </w:lvl>
    <w:lvl w:ilvl="2" w:tplc="CFA484DC">
      <w:start w:val="1"/>
      <w:numFmt w:val="lowerRoman"/>
      <w:lvlText w:val="%3."/>
      <w:lvlJc w:val="right"/>
      <w:pPr>
        <w:ind w:left="1844" w:hanging="180"/>
      </w:pPr>
    </w:lvl>
    <w:lvl w:ilvl="3" w:tplc="61E2A5BC">
      <w:start w:val="1"/>
      <w:numFmt w:val="decimal"/>
      <w:lvlText w:val="%4."/>
      <w:lvlJc w:val="left"/>
      <w:pPr>
        <w:ind w:left="2564" w:hanging="360"/>
      </w:pPr>
    </w:lvl>
    <w:lvl w:ilvl="4" w:tplc="90CED51A">
      <w:start w:val="1"/>
      <w:numFmt w:val="lowerLetter"/>
      <w:lvlText w:val="%5."/>
      <w:lvlJc w:val="left"/>
      <w:pPr>
        <w:ind w:left="3284" w:hanging="360"/>
      </w:pPr>
    </w:lvl>
    <w:lvl w:ilvl="5" w:tplc="C0EEFD5C">
      <w:start w:val="1"/>
      <w:numFmt w:val="lowerRoman"/>
      <w:lvlText w:val="%6."/>
      <w:lvlJc w:val="right"/>
      <w:pPr>
        <w:ind w:left="4004" w:hanging="180"/>
      </w:pPr>
    </w:lvl>
    <w:lvl w:ilvl="6" w:tplc="6FCA2A5C">
      <w:start w:val="1"/>
      <w:numFmt w:val="decimal"/>
      <w:lvlText w:val="%7."/>
      <w:lvlJc w:val="left"/>
      <w:pPr>
        <w:ind w:left="4724" w:hanging="360"/>
      </w:pPr>
    </w:lvl>
    <w:lvl w:ilvl="7" w:tplc="57ACDD5E">
      <w:start w:val="1"/>
      <w:numFmt w:val="lowerLetter"/>
      <w:lvlText w:val="%8."/>
      <w:lvlJc w:val="left"/>
      <w:pPr>
        <w:ind w:left="5444" w:hanging="360"/>
      </w:pPr>
    </w:lvl>
    <w:lvl w:ilvl="8" w:tplc="DFC2C60E">
      <w:start w:val="1"/>
      <w:numFmt w:val="lowerRoman"/>
      <w:lvlText w:val="%9."/>
      <w:lvlJc w:val="right"/>
      <w:pPr>
        <w:ind w:left="6164" w:hanging="180"/>
      </w:pPr>
    </w:lvl>
  </w:abstractNum>
  <w:abstractNum w:abstractNumId="4" w15:restartNumberingAfterBreak="0">
    <w:nsid w:val="29D46015"/>
    <w:multiLevelType w:val="hybridMultilevel"/>
    <w:tmpl w:val="802EDB54"/>
    <w:lvl w:ilvl="0" w:tplc="B6603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F07280">
      <w:start w:val="1"/>
      <w:numFmt w:val="lowerLetter"/>
      <w:lvlText w:val="%2."/>
      <w:lvlJc w:val="left"/>
      <w:pPr>
        <w:ind w:left="1440" w:hanging="360"/>
      </w:pPr>
    </w:lvl>
    <w:lvl w:ilvl="2" w:tplc="3168C3A2">
      <w:start w:val="1"/>
      <w:numFmt w:val="lowerRoman"/>
      <w:lvlText w:val="%3."/>
      <w:lvlJc w:val="right"/>
      <w:pPr>
        <w:ind w:left="2160" w:hanging="180"/>
      </w:pPr>
    </w:lvl>
    <w:lvl w:ilvl="3" w:tplc="B2F4A6C6">
      <w:start w:val="1"/>
      <w:numFmt w:val="decimal"/>
      <w:lvlText w:val="%4."/>
      <w:lvlJc w:val="left"/>
      <w:pPr>
        <w:ind w:left="2880" w:hanging="360"/>
      </w:pPr>
    </w:lvl>
    <w:lvl w:ilvl="4" w:tplc="93523530">
      <w:start w:val="1"/>
      <w:numFmt w:val="lowerLetter"/>
      <w:lvlText w:val="%5."/>
      <w:lvlJc w:val="left"/>
      <w:pPr>
        <w:ind w:left="3600" w:hanging="360"/>
      </w:pPr>
    </w:lvl>
    <w:lvl w:ilvl="5" w:tplc="EFA659A6">
      <w:start w:val="1"/>
      <w:numFmt w:val="lowerRoman"/>
      <w:lvlText w:val="%6."/>
      <w:lvlJc w:val="right"/>
      <w:pPr>
        <w:ind w:left="4320" w:hanging="180"/>
      </w:pPr>
    </w:lvl>
    <w:lvl w:ilvl="6" w:tplc="97C87282">
      <w:start w:val="1"/>
      <w:numFmt w:val="decimal"/>
      <w:lvlText w:val="%7."/>
      <w:lvlJc w:val="left"/>
      <w:pPr>
        <w:ind w:left="5040" w:hanging="360"/>
      </w:pPr>
    </w:lvl>
    <w:lvl w:ilvl="7" w:tplc="4996864C">
      <w:start w:val="1"/>
      <w:numFmt w:val="lowerLetter"/>
      <w:lvlText w:val="%8."/>
      <w:lvlJc w:val="left"/>
      <w:pPr>
        <w:ind w:left="5760" w:hanging="360"/>
      </w:pPr>
    </w:lvl>
    <w:lvl w:ilvl="8" w:tplc="8EFCD1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7418D"/>
    <w:multiLevelType w:val="hybridMultilevel"/>
    <w:tmpl w:val="24705BCE"/>
    <w:lvl w:ilvl="0" w:tplc="868E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AFAF2">
      <w:start w:val="1"/>
      <w:numFmt w:val="lowerLetter"/>
      <w:lvlText w:val="%2."/>
      <w:lvlJc w:val="left"/>
      <w:pPr>
        <w:ind w:left="1440" w:hanging="360"/>
      </w:pPr>
    </w:lvl>
    <w:lvl w:ilvl="2" w:tplc="D33894E4">
      <w:start w:val="1"/>
      <w:numFmt w:val="lowerRoman"/>
      <w:lvlText w:val="%3."/>
      <w:lvlJc w:val="right"/>
      <w:pPr>
        <w:ind w:left="2160" w:hanging="180"/>
      </w:pPr>
    </w:lvl>
    <w:lvl w:ilvl="3" w:tplc="61404F62">
      <w:start w:val="1"/>
      <w:numFmt w:val="decimal"/>
      <w:lvlText w:val="%4."/>
      <w:lvlJc w:val="left"/>
      <w:pPr>
        <w:ind w:left="2880" w:hanging="360"/>
      </w:pPr>
    </w:lvl>
    <w:lvl w:ilvl="4" w:tplc="FA843152">
      <w:start w:val="1"/>
      <w:numFmt w:val="lowerLetter"/>
      <w:lvlText w:val="%5."/>
      <w:lvlJc w:val="left"/>
      <w:pPr>
        <w:ind w:left="3600" w:hanging="360"/>
      </w:pPr>
    </w:lvl>
    <w:lvl w:ilvl="5" w:tplc="66DA3360">
      <w:start w:val="1"/>
      <w:numFmt w:val="lowerRoman"/>
      <w:lvlText w:val="%6."/>
      <w:lvlJc w:val="right"/>
      <w:pPr>
        <w:ind w:left="4320" w:hanging="180"/>
      </w:pPr>
    </w:lvl>
    <w:lvl w:ilvl="6" w:tplc="4DECD06C">
      <w:start w:val="1"/>
      <w:numFmt w:val="decimal"/>
      <w:lvlText w:val="%7."/>
      <w:lvlJc w:val="left"/>
      <w:pPr>
        <w:ind w:left="5040" w:hanging="360"/>
      </w:pPr>
    </w:lvl>
    <w:lvl w:ilvl="7" w:tplc="564C3564">
      <w:start w:val="1"/>
      <w:numFmt w:val="lowerLetter"/>
      <w:lvlText w:val="%8."/>
      <w:lvlJc w:val="left"/>
      <w:pPr>
        <w:ind w:left="5760" w:hanging="360"/>
      </w:pPr>
    </w:lvl>
    <w:lvl w:ilvl="8" w:tplc="A768CF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7E6C"/>
    <w:multiLevelType w:val="hybridMultilevel"/>
    <w:tmpl w:val="9E7C83F0"/>
    <w:lvl w:ilvl="0" w:tplc="0820FA2C">
      <w:start w:val="1"/>
      <w:numFmt w:val="decimal"/>
      <w:lvlText w:val="%1."/>
      <w:lvlJc w:val="left"/>
      <w:pPr>
        <w:ind w:left="720" w:hanging="360"/>
      </w:pPr>
    </w:lvl>
    <w:lvl w:ilvl="1" w:tplc="17080E30">
      <w:start w:val="1"/>
      <w:numFmt w:val="lowerLetter"/>
      <w:lvlText w:val="%2."/>
      <w:lvlJc w:val="left"/>
      <w:pPr>
        <w:ind w:left="1440" w:hanging="360"/>
      </w:pPr>
    </w:lvl>
    <w:lvl w:ilvl="2" w:tplc="A6FEFC4C">
      <w:start w:val="1"/>
      <w:numFmt w:val="lowerRoman"/>
      <w:lvlText w:val="%3."/>
      <w:lvlJc w:val="right"/>
      <w:pPr>
        <w:ind w:left="2160" w:hanging="180"/>
      </w:pPr>
    </w:lvl>
    <w:lvl w:ilvl="3" w:tplc="AD68FAD8">
      <w:start w:val="1"/>
      <w:numFmt w:val="decimal"/>
      <w:lvlText w:val="%4."/>
      <w:lvlJc w:val="left"/>
      <w:pPr>
        <w:ind w:left="2880" w:hanging="360"/>
      </w:pPr>
    </w:lvl>
    <w:lvl w:ilvl="4" w:tplc="C5CEE6AE">
      <w:start w:val="1"/>
      <w:numFmt w:val="lowerLetter"/>
      <w:lvlText w:val="%5."/>
      <w:lvlJc w:val="left"/>
      <w:pPr>
        <w:ind w:left="3600" w:hanging="360"/>
      </w:pPr>
    </w:lvl>
    <w:lvl w:ilvl="5" w:tplc="42A406D2">
      <w:start w:val="1"/>
      <w:numFmt w:val="lowerRoman"/>
      <w:lvlText w:val="%6."/>
      <w:lvlJc w:val="right"/>
      <w:pPr>
        <w:ind w:left="4320" w:hanging="180"/>
      </w:pPr>
    </w:lvl>
    <w:lvl w:ilvl="6" w:tplc="29723DFE">
      <w:start w:val="1"/>
      <w:numFmt w:val="decimal"/>
      <w:lvlText w:val="%7."/>
      <w:lvlJc w:val="left"/>
      <w:pPr>
        <w:ind w:left="5040" w:hanging="360"/>
      </w:pPr>
    </w:lvl>
    <w:lvl w:ilvl="7" w:tplc="B7B4EF0E">
      <w:start w:val="1"/>
      <w:numFmt w:val="lowerLetter"/>
      <w:lvlText w:val="%8."/>
      <w:lvlJc w:val="left"/>
      <w:pPr>
        <w:ind w:left="5760" w:hanging="360"/>
      </w:pPr>
    </w:lvl>
    <w:lvl w:ilvl="8" w:tplc="A320A26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D5D86"/>
    <w:multiLevelType w:val="hybridMultilevel"/>
    <w:tmpl w:val="54C8F260"/>
    <w:lvl w:ilvl="0" w:tplc="07905D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05EB9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FD250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F00F9D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DF613F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784CC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2A20A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824411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B8290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B448A5"/>
    <w:multiLevelType w:val="hybridMultilevel"/>
    <w:tmpl w:val="391EAF74"/>
    <w:lvl w:ilvl="0" w:tplc="A0CAD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7387102">
      <w:start w:val="1"/>
      <w:numFmt w:val="lowerLetter"/>
      <w:lvlText w:val="%2."/>
      <w:lvlJc w:val="left"/>
      <w:pPr>
        <w:ind w:left="1789" w:hanging="360"/>
      </w:pPr>
    </w:lvl>
    <w:lvl w:ilvl="2" w:tplc="D9402EF0">
      <w:start w:val="1"/>
      <w:numFmt w:val="lowerRoman"/>
      <w:lvlText w:val="%3."/>
      <w:lvlJc w:val="right"/>
      <w:pPr>
        <w:ind w:left="2509" w:hanging="180"/>
      </w:pPr>
    </w:lvl>
    <w:lvl w:ilvl="3" w:tplc="338E3654">
      <w:start w:val="1"/>
      <w:numFmt w:val="decimal"/>
      <w:lvlText w:val="%4."/>
      <w:lvlJc w:val="left"/>
      <w:pPr>
        <w:ind w:left="3229" w:hanging="360"/>
      </w:pPr>
    </w:lvl>
    <w:lvl w:ilvl="4" w:tplc="9A3201CE">
      <w:start w:val="1"/>
      <w:numFmt w:val="lowerLetter"/>
      <w:lvlText w:val="%5."/>
      <w:lvlJc w:val="left"/>
      <w:pPr>
        <w:ind w:left="3949" w:hanging="360"/>
      </w:pPr>
    </w:lvl>
    <w:lvl w:ilvl="5" w:tplc="BE0C44F4">
      <w:start w:val="1"/>
      <w:numFmt w:val="lowerRoman"/>
      <w:lvlText w:val="%6."/>
      <w:lvlJc w:val="right"/>
      <w:pPr>
        <w:ind w:left="4669" w:hanging="180"/>
      </w:pPr>
    </w:lvl>
    <w:lvl w:ilvl="6" w:tplc="CF8E2338">
      <w:start w:val="1"/>
      <w:numFmt w:val="decimal"/>
      <w:lvlText w:val="%7."/>
      <w:lvlJc w:val="left"/>
      <w:pPr>
        <w:ind w:left="5389" w:hanging="360"/>
      </w:pPr>
    </w:lvl>
    <w:lvl w:ilvl="7" w:tplc="8B7487BE">
      <w:start w:val="1"/>
      <w:numFmt w:val="lowerLetter"/>
      <w:lvlText w:val="%8."/>
      <w:lvlJc w:val="left"/>
      <w:pPr>
        <w:ind w:left="6109" w:hanging="360"/>
      </w:pPr>
    </w:lvl>
    <w:lvl w:ilvl="8" w:tplc="28BC272A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F8183F"/>
    <w:multiLevelType w:val="hybridMultilevel"/>
    <w:tmpl w:val="ABDEE37C"/>
    <w:lvl w:ilvl="0" w:tplc="AEFA5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9CA634">
      <w:start w:val="1"/>
      <w:numFmt w:val="lowerLetter"/>
      <w:lvlText w:val="%2."/>
      <w:lvlJc w:val="left"/>
      <w:pPr>
        <w:ind w:left="1440" w:hanging="360"/>
      </w:pPr>
    </w:lvl>
    <w:lvl w:ilvl="2" w:tplc="A998CD82">
      <w:start w:val="1"/>
      <w:numFmt w:val="lowerRoman"/>
      <w:lvlText w:val="%3."/>
      <w:lvlJc w:val="right"/>
      <w:pPr>
        <w:ind w:left="2160" w:hanging="180"/>
      </w:pPr>
    </w:lvl>
    <w:lvl w:ilvl="3" w:tplc="87101016">
      <w:start w:val="1"/>
      <w:numFmt w:val="decimal"/>
      <w:lvlText w:val="%4."/>
      <w:lvlJc w:val="left"/>
      <w:pPr>
        <w:ind w:left="2880" w:hanging="360"/>
      </w:pPr>
    </w:lvl>
    <w:lvl w:ilvl="4" w:tplc="900A5BAE">
      <w:start w:val="1"/>
      <w:numFmt w:val="lowerLetter"/>
      <w:lvlText w:val="%5."/>
      <w:lvlJc w:val="left"/>
      <w:pPr>
        <w:ind w:left="3600" w:hanging="360"/>
      </w:pPr>
    </w:lvl>
    <w:lvl w:ilvl="5" w:tplc="AF9441AE">
      <w:start w:val="1"/>
      <w:numFmt w:val="lowerRoman"/>
      <w:lvlText w:val="%6."/>
      <w:lvlJc w:val="right"/>
      <w:pPr>
        <w:ind w:left="4320" w:hanging="180"/>
      </w:pPr>
    </w:lvl>
    <w:lvl w:ilvl="6" w:tplc="4162DD74">
      <w:start w:val="1"/>
      <w:numFmt w:val="decimal"/>
      <w:lvlText w:val="%7."/>
      <w:lvlJc w:val="left"/>
      <w:pPr>
        <w:ind w:left="5040" w:hanging="360"/>
      </w:pPr>
    </w:lvl>
    <w:lvl w:ilvl="7" w:tplc="2F6A3A64">
      <w:start w:val="1"/>
      <w:numFmt w:val="lowerLetter"/>
      <w:lvlText w:val="%8."/>
      <w:lvlJc w:val="left"/>
      <w:pPr>
        <w:ind w:left="5760" w:hanging="360"/>
      </w:pPr>
    </w:lvl>
    <w:lvl w:ilvl="8" w:tplc="989059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B0439"/>
    <w:multiLevelType w:val="hybridMultilevel"/>
    <w:tmpl w:val="441EC328"/>
    <w:lvl w:ilvl="0" w:tplc="4C6E8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6834CA">
      <w:start w:val="1"/>
      <w:numFmt w:val="lowerLetter"/>
      <w:lvlText w:val="%2."/>
      <w:lvlJc w:val="left"/>
      <w:pPr>
        <w:ind w:left="1440" w:hanging="360"/>
      </w:pPr>
    </w:lvl>
    <w:lvl w:ilvl="2" w:tplc="A15258A2">
      <w:start w:val="1"/>
      <w:numFmt w:val="lowerRoman"/>
      <w:lvlText w:val="%3."/>
      <w:lvlJc w:val="right"/>
      <w:pPr>
        <w:ind w:left="2160" w:hanging="180"/>
      </w:pPr>
    </w:lvl>
    <w:lvl w:ilvl="3" w:tplc="B51EF6FC">
      <w:start w:val="1"/>
      <w:numFmt w:val="decimal"/>
      <w:lvlText w:val="%4."/>
      <w:lvlJc w:val="left"/>
      <w:pPr>
        <w:ind w:left="2880" w:hanging="360"/>
      </w:pPr>
    </w:lvl>
    <w:lvl w:ilvl="4" w:tplc="ACEEB3C2">
      <w:start w:val="1"/>
      <w:numFmt w:val="lowerLetter"/>
      <w:lvlText w:val="%5."/>
      <w:lvlJc w:val="left"/>
      <w:pPr>
        <w:ind w:left="3600" w:hanging="360"/>
      </w:pPr>
    </w:lvl>
    <w:lvl w:ilvl="5" w:tplc="BDCA9B60">
      <w:start w:val="1"/>
      <w:numFmt w:val="lowerRoman"/>
      <w:lvlText w:val="%6."/>
      <w:lvlJc w:val="right"/>
      <w:pPr>
        <w:ind w:left="4320" w:hanging="180"/>
      </w:pPr>
    </w:lvl>
    <w:lvl w:ilvl="6" w:tplc="43D6B9AA">
      <w:start w:val="1"/>
      <w:numFmt w:val="decimal"/>
      <w:lvlText w:val="%7."/>
      <w:lvlJc w:val="left"/>
      <w:pPr>
        <w:ind w:left="5040" w:hanging="360"/>
      </w:pPr>
    </w:lvl>
    <w:lvl w:ilvl="7" w:tplc="4ED81B6A">
      <w:start w:val="1"/>
      <w:numFmt w:val="lowerLetter"/>
      <w:lvlText w:val="%8."/>
      <w:lvlJc w:val="left"/>
      <w:pPr>
        <w:ind w:left="5760" w:hanging="360"/>
      </w:pPr>
    </w:lvl>
    <w:lvl w:ilvl="8" w:tplc="3722683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016B1"/>
    <w:multiLevelType w:val="hybridMultilevel"/>
    <w:tmpl w:val="7F64B138"/>
    <w:lvl w:ilvl="0" w:tplc="4BB03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2A3C38">
      <w:start w:val="1"/>
      <w:numFmt w:val="lowerLetter"/>
      <w:lvlText w:val="%2."/>
      <w:lvlJc w:val="left"/>
      <w:pPr>
        <w:ind w:left="1440" w:hanging="360"/>
      </w:pPr>
    </w:lvl>
    <w:lvl w:ilvl="2" w:tplc="AA620000">
      <w:start w:val="1"/>
      <w:numFmt w:val="lowerRoman"/>
      <w:lvlText w:val="%3."/>
      <w:lvlJc w:val="right"/>
      <w:pPr>
        <w:ind w:left="2160" w:hanging="180"/>
      </w:pPr>
    </w:lvl>
    <w:lvl w:ilvl="3" w:tplc="65C256EA">
      <w:start w:val="1"/>
      <w:numFmt w:val="decimal"/>
      <w:lvlText w:val="%4."/>
      <w:lvlJc w:val="left"/>
      <w:pPr>
        <w:ind w:left="2880" w:hanging="360"/>
      </w:pPr>
    </w:lvl>
    <w:lvl w:ilvl="4" w:tplc="CD5A87E4">
      <w:start w:val="1"/>
      <w:numFmt w:val="lowerLetter"/>
      <w:lvlText w:val="%5."/>
      <w:lvlJc w:val="left"/>
      <w:pPr>
        <w:ind w:left="3600" w:hanging="360"/>
      </w:pPr>
    </w:lvl>
    <w:lvl w:ilvl="5" w:tplc="B9988EFC">
      <w:start w:val="1"/>
      <w:numFmt w:val="lowerRoman"/>
      <w:lvlText w:val="%6."/>
      <w:lvlJc w:val="right"/>
      <w:pPr>
        <w:ind w:left="4320" w:hanging="180"/>
      </w:pPr>
    </w:lvl>
    <w:lvl w:ilvl="6" w:tplc="D55E04A2">
      <w:start w:val="1"/>
      <w:numFmt w:val="decimal"/>
      <w:lvlText w:val="%7."/>
      <w:lvlJc w:val="left"/>
      <w:pPr>
        <w:ind w:left="5040" w:hanging="360"/>
      </w:pPr>
    </w:lvl>
    <w:lvl w:ilvl="7" w:tplc="F9C45978">
      <w:start w:val="1"/>
      <w:numFmt w:val="lowerLetter"/>
      <w:lvlText w:val="%8."/>
      <w:lvlJc w:val="left"/>
      <w:pPr>
        <w:ind w:left="5760" w:hanging="360"/>
      </w:pPr>
    </w:lvl>
    <w:lvl w:ilvl="8" w:tplc="CC72C7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A9"/>
    <w:rsid w:val="00001DFA"/>
    <w:rsid w:val="000A3894"/>
    <w:rsid w:val="000E232B"/>
    <w:rsid w:val="00111571"/>
    <w:rsid w:val="00253D92"/>
    <w:rsid w:val="00275E83"/>
    <w:rsid w:val="00301F7B"/>
    <w:rsid w:val="00333E82"/>
    <w:rsid w:val="00395767"/>
    <w:rsid w:val="003D0449"/>
    <w:rsid w:val="003E3DB4"/>
    <w:rsid w:val="003E7D13"/>
    <w:rsid w:val="00400DCD"/>
    <w:rsid w:val="00430320"/>
    <w:rsid w:val="00464B62"/>
    <w:rsid w:val="004709D0"/>
    <w:rsid w:val="004B2796"/>
    <w:rsid w:val="004F3183"/>
    <w:rsid w:val="005804A6"/>
    <w:rsid w:val="008455B9"/>
    <w:rsid w:val="00985221"/>
    <w:rsid w:val="009B78AF"/>
    <w:rsid w:val="00A10BA8"/>
    <w:rsid w:val="00A1693E"/>
    <w:rsid w:val="00A970A2"/>
    <w:rsid w:val="00AA4B2A"/>
    <w:rsid w:val="00AA4BDE"/>
    <w:rsid w:val="00B02519"/>
    <w:rsid w:val="00B87F01"/>
    <w:rsid w:val="00D12CAE"/>
    <w:rsid w:val="00D214CC"/>
    <w:rsid w:val="00D727A9"/>
    <w:rsid w:val="00DC2B32"/>
    <w:rsid w:val="00E340D7"/>
    <w:rsid w:val="00F9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AA8F"/>
  <w15:docId w15:val="{B7C5417A-3D47-4D9C-B40F-2BAF1A26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Revision"/>
    <w:hidden/>
    <w:uiPriority w:val="99"/>
    <w:semiHidden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pPr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Textbody">
    <w:name w:val="Text body"/>
    <w:basedOn w:val="a"/>
    <w:pPr>
      <w:widowControl w:val="0"/>
      <w:spacing w:after="140" w:line="276" w:lineRule="auto"/>
    </w:pPr>
    <w:rPr>
      <w:rFonts w:ascii="Calibri" w:eastAsia="Calibri" w:hAnsi="Calibri" w:cs="F, Calibri"/>
      <w:lang w:eastAsia="zh-CN"/>
    </w:rPr>
  </w:style>
  <w:style w:type="character" w:customStyle="1" w:styleId="word-wrapper">
    <w:name w:val="word-wrapp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F438A-A42F-44CC-8C7B-22BBDDB2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Диско Виталий Иванович</dc:creator>
  <cp:keywords/>
  <dc:description/>
  <cp:lastModifiedBy>Бартасевич Юлия Николаевна</cp:lastModifiedBy>
  <cp:revision>34</cp:revision>
  <cp:lastPrinted>2023-11-09T12:57:00Z</cp:lastPrinted>
  <dcterms:created xsi:type="dcterms:W3CDTF">2023-06-05T07:51:00Z</dcterms:created>
  <dcterms:modified xsi:type="dcterms:W3CDTF">2024-01-17T07:29:00Z</dcterms:modified>
</cp:coreProperties>
</file>